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991114">
        <w:rPr>
          <w:sz w:val="26"/>
          <w:szCs w:val="26"/>
        </w:rPr>
        <w:t>СОВЕТ</w:t>
      </w:r>
    </w:p>
    <w:p w:rsidR="00991114" w:rsidRPr="00991114" w:rsidRDefault="00440A8B" w:rsidP="00991114">
      <w:pPr>
        <w:pStyle w:val="a5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НАТАЛЬИНОЯРСКОГО</w:t>
      </w:r>
      <w:r w:rsidR="00991114" w:rsidRPr="00991114">
        <w:rPr>
          <w:sz w:val="26"/>
          <w:szCs w:val="26"/>
        </w:rPr>
        <w:t xml:space="preserve"> МУНИЦИПАЛЬНОГО ОБРАЗОВАНИЯ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 xml:space="preserve">от  29 марта 2021 года     № </w:t>
      </w:r>
      <w:r w:rsidR="00440A8B">
        <w:rPr>
          <w:rFonts w:ascii="Times New Roman" w:hAnsi="Times New Roman" w:cs="Times New Roman"/>
          <w:sz w:val="26"/>
          <w:szCs w:val="26"/>
        </w:rPr>
        <w:t>4</w:t>
      </w:r>
      <w:r w:rsidRPr="00991114">
        <w:rPr>
          <w:rFonts w:ascii="Times New Roman" w:hAnsi="Times New Roman" w:cs="Times New Roman"/>
          <w:sz w:val="26"/>
          <w:szCs w:val="26"/>
        </w:rPr>
        <w:t xml:space="preserve"> п.1                                       с. </w:t>
      </w:r>
      <w:r w:rsidR="00440A8B">
        <w:rPr>
          <w:rFonts w:ascii="Times New Roman" w:hAnsi="Times New Roman" w:cs="Times New Roman"/>
          <w:sz w:val="26"/>
          <w:szCs w:val="26"/>
        </w:rPr>
        <w:t>Натальин Яр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991114">
        <w:rPr>
          <w:rFonts w:ascii="Times New Roman" w:hAnsi="Times New Roman" w:cs="Times New Roman"/>
          <w:b/>
          <w:bCs/>
          <w:sz w:val="26"/>
          <w:szCs w:val="26"/>
        </w:rPr>
        <w:t>О проекте решения о внесении изменений</w:t>
      </w: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bCs/>
          <w:sz w:val="26"/>
          <w:szCs w:val="26"/>
        </w:rPr>
        <w:t xml:space="preserve"> и дополнений в Устав  </w:t>
      </w:r>
      <w:r w:rsidR="00440A8B">
        <w:rPr>
          <w:rFonts w:ascii="Times New Roman" w:hAnsi="Times New Roman" w:cs="Times New Roman"/>
          <w:b/>
          <w:sz w:val="26"/>
          <w:szCs w:val="26"/>
        </w:rPr>
        <w:t>Натальиноярского</w:t>
      </w: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Перелюбского </w:t>
      </w: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муниципального района Саратовской области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Устава </w:t>
      </w:r>
      <w:r w:rsidR="00440A8B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области,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91114" w:rsidRPr="00991114" w:rsidRDefault="00991114" w:rsidP="0099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pStyle w:val="a6"/>
        <w:ind w:right="-5"/>
        <w:jc w:val="both"/>
        <w:rPr>
          <w:b w:val="0"/>
          <w:sz w:val="26"/>
          <w:szCs w:val="26"/>
        </w:rPr>
      </w:pPr>
      <w:r w:rsidRPr="00991114">
        <w:rPr>
          <w:sz w:val="26"/>
          <w:szCs w:val="26"/>
        </w:rPr>
        <w:tab/>
      </w:r>
      <w:r w:rsidRPr="00991114">
        <w:rPr>
          <w:b w:val="0"/>
          <w:sz w:val="26"/>
          <w:szCs w:val="26"/>
        </w:rPr>
        <w:t xml:space="preserve">1.Одобрить проект решения о внесении в Устав </w:t>
      </w:r>
      <w:r w:rsidR="00440A8B">
        <w:rPr>
          <w:b w:val="0"/>
          <w:sz w:val="26"/>
          <w:szCs w:val="26"/>
        </w:rPr>
        <w:t>Натальиноярского</w:t>
      </w:r>
      <w:r w:rsidRPr="00991114">
        <w:rPr>
          <w:b w:val="0"/>
          <w:sz w:val="26"/>
          <w:szCs w:val="26"/>
        </w:rPr>
        <w:t xml:space="preserve"> муниципального образования Перелюбского муниципального района Саратовской области, принятый решением Совета </w:t>
      </w:r>
      <w:r w:rsidR="00440A8B">
        <w:rPr>
          <w:b w:val="0"/>
          <w:sz w:val="26"/>
          <w:szCs w:val="26"/>
        </w:rPr>
        <w:t>Натальиноярского</w:t>
      </w:r>
      <w:r w:rsidRPr="00991114">
        <w:rPr>
          <w:b w:val="0"/>
          <w:sz w:val="26"/>
          <w:szCs w:val="26"/>
        </w:rPr>
        <w:t xml:space="preserve"> муниципального образования Перелюбского муниципального района Саратовской области от </w:t>
      </w:r>
      <w:r w:rsidRPr="00991114">
        <w:rPr>
          <w:b w:val="0"/>
          <w:bCs w:val="0"/>
          <w:sz w:val="26"/>
          <w:szCs w:val="26"/>
        </w:rPr>
        <w:t>1 октября 2020 года № 14 п.1</w:t>
      </w:r>
      <w:r w:rsidRPr="00991114">
        <w:rPr>
          <w:b w:val="0"/>
          <w:sz w:val="26"/>
          <w:szCs w:val="26"/>
        </w:rPr>
        <w:t xml:space="preserve"> следующих изменений: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1.1. Часть 1 статьи 3 дополнить пунктом 22 следующего содержания: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«22) осуществление мер по противодействию коррупции в границах поселения».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1.2. Часть 6 статьи 5 дополнить пунктом 6) следующего содержания: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1.3. а) Часть 1 статьи 13 изложить в следующей редакции: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1.4. а) Часть 2 статьи 14 изложить в новой редакции: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«2.  Сход граждан, предусмотренный пунктом 4.3 части 1 статьи 25.1 Федерального закона № 131-ФЗ, может созываться Советом муниципального образования по инициативе группы жителей, соответствующей части территории населенного пункта численностью не менее 10 человек.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б) Часть 4 статьи 14 изложить в следующей редакции: 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«4. По результатам рассмотрения инициативы граждан о проведении схода граждан глава муниципального образования (представительный орган муниципального образования – Совет </w:t>
      </w:r>
      <w:r w:rsidR="000F4689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образования) принимает решение о проведении схода граждан.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В решении о проведении схода граждан должны быть указаны: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дата, место и время проведения схода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повестка дня схода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в) Часть 4.1 статьи 14 изложить в следующей редакции: </w:t>
      </w:r>
    </w:p>
    <w:p w:rsidR="00991114" w:rsidRPr="00991114" w:rsidRDefault="00991114" w:rsidP="00991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«4.1. Сход граждан по инициативе жителей поселения может не созываться главой муниципального образования (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представительным органом муниципального образования) </w:t>
      </w:r>
      <w:r w:rsidRPr="00991114">
        <w:rPr>
          <w:rFonts w:ascii="Times New Roman" w:hAnsi="Times New Roman" w:cs="Times New Roman"/>
          <w:sz w:val="26"/>
          <w:szCs w:val="26"/>
        </w:rPr>
        <w:t>в случае несоблюдения требований частей 2 и 3 настоящей статьи</w:t>
      </w:r>
      <w:proofErr w:type="gramStart"/>
      <w:r w:rsidRPr="0099111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г) Часть 8 статьи 14  изложить в следующей редакции: 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 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1.5. Статью 16  изложить в следующей редакции: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«1. Опрос граждан проводится на всей территории муниципального образования или на части территории муниципального образования 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Результаты опроса носят рекомендательный характер.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3. Опрос граждан проводится по инициативе: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– Совета </w:t>
      </w:r>
      <w:r w:rsidR="009825F4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 или главы </w:t>
      </w:r>
      <w:r w:rsidR="009825F4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 – по вопросам местного значения;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4. Порядок назначения и проведения опроса граждан определяется нормативным правовым актом Совета </w:t>
      </w:r>
      <w:r w:rsidR="001A049A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 в соответствии с законом Саратовской области.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5. Решение о назначении опроса граждан принимается Советом </w:t>
      </w:r>
      <w:r w:rsidR="001A049A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 и оформляется нормативным правовым актом Совета </w:t>
      </w:r>
      <w:r w:rsidR="001A049A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 w:rsidR="001A049A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 о назначении опроса граждан устанавливаются: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2) инициатор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3) формулировка вопроса (вопросов), предлагаемого (предлагаемых) при проведении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5) форма опросного листа;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1.6. Статью 49  изложить в следующей редакции: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быть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уменьшен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2. Вопросы введения и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991114" w:rsidRPr="00991114" w:rsidRDefault="00991114" w:rsidP="00991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91114" w:rsidRPr="00991114" w:rsidRDefault="00991114" w:rsidP="00991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1A049A">
        <w:rPr>
          <w:rFonts w:ascii="Times New Roman" w:eastAsia="Times New Roman" w:hAnsi="Times New Roman" w:cs="Times New Roman"/>
          <w:sz w:val="26"/>
          <w:szCs w:val="26"/>
        </w:rPr>
        <w:t>Натальиноярского</w:t>
      </w:r>
    </w:p>
    <w:p w:rsidR="00991114" w:rsidRPr="00991114" w:rsidRDefault="00991114" w:rsidP="0099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  </w:t>
      </w:r>
      <w:r w:rsidR="001A049A">
        <w:rPr>
          <w:rFonts w:ascii="Times New Roman" w:eastAsia="Times New Roman" w:hAnsi="Times New Roman" w:cs="Times New Roman"/>
          <w:sz w:val="26"/>
          <w:szCs w:val="26"/>
        </w:rPr>
        <w:t>Г.И. Аимбетов</w:t>
      </w:r>
    </w:p>
    <w:p w:rsidR="00991114" w:rsidRDefault="00991114" w:rsidP="00991114">
      <w:pPr>
        <w:spacing w:after="0" w:line="240" w:lineRule="auto"/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sectPr w:rsidR="00991114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4"/>
    <w:rsid w:val="00015639"/>
    <w:rsid w:val="000F4689"/>
    <w:rsid w:val="001A049A"/>
    <w:rsid w:val="00440A8B"/>
    <w:rsid w:val="006752D5"/>
    <w:rsid w:val="006F19E6"/>
    <w:rsid w:val="00812DDF"/>
    <w:rsid w:val="009825F4"/>
    <w:rsid w:val="00991114"/>
    <w:rsid w:val="00B353CD"/>
    <w:rsid w:val="00C86D20"/>
    <w:rsid w:val="00CA727B"/>
    <w:rsid w:val="00CD044B"/>
    <w:rsid w:val="00CE02B8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2021-03-31T05:02:00Z</dcterms:created>
  <dcterms:modified xsi:type="dcterms:W3CDTF">2021-07-05T09:14:00Z</dcterms:modified>
</cp:coreProperties>
</file>